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62" w:rsidRPr="00E83512" w:rsidRDefault="003F3DAE" w:rsidP="00C00162">
      <w:pPr>
        <w:spacing w:after="0" w:line="240" w:lineRule="auto"/>
        <w:ind w:left="-908"/>
        <w:jc w:val="center"/>
        <w:rPr>
          <w:b/>
          <w:bCs/>
          <w:color w:val="9BBB59" w:themeColor="accent3"/>
          <w:sz w:val="96"/>
          <w:szCs w:val="96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83512">
        <w:rPr>
          <w:rFonts w:hint="cs"/>
          <w:b/>
          <w:bCs/>
          <w:noProof/>
          <w:color w:val="9BBB59" w:themeColor="accent3"/>
          <w:sz w:val="96"/>
          <w:szCs w:val="96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לכפר הנוער קדמה</w:t>
      </w:r>
    </w:p>
    <w:p w:rsidR="003F3DAE" w:rsidRPr="00C00162" w:rsidRDefault="00493ED6" w:rsidP="00C00162">
      <w:pPr>
        <w:spacing w:after="0" w:line="240" w:lineRule="auto"/>
        <w:ind w:left="-908"/>
        <w:jc w:val="center"/>
        <w:rPr>
          <w:b/>
          <w:bCs/>
          <w:sz w:val="48"/>
          <w:szCs w:val="48"/>
          <w:rtl/>
          <w14:textOutline w14:w="9525" w14:cap="rnd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493ED6">
        <w:rPr>
          <w:noProof/>
          <w14:textOutline w14:w="527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5ACAC64" wp14:editId="4C5E1B65">
            <wp:simplePos x="0" y="0"/>
            <wp:positionH relativeFrom="column">
              <wp:posOffset>-472440</wp:posOffset>
            </wp:positionH>
            <wp:positionV relativeFrom="paragraph">
              <wp:posOffset>133985</wp:posOffset>
            </wp:positionV>
            <wp:extent cx="3286125" cy="1971675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162">
        <w:rPr>
          <w:rFonts w:hint="cs"/>
          <w:b/>
          <w:bCs/>
          <w:sz w:val="48"/>
          <w:szCs w:val="48"/>
          <w:rtl/>
          <w14:textOutline w14:w="9525" w14:cap="rnd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מדריכים</w:t>
      </w:r>
      <w:r w:rsidR="003F3DAE" w:rsidRPr="00C00162">
        <w:rPr>
          <w:rFonts w:hint="cs"/>
          <w:b/>
          <w:bCs/>
          <w:sz w:val="48"/>
          <w:szCs w:val="48"/>
          <w:rtl/>
          <w14:textOutline w14:w="9525" w14:cap="rnd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/</w:t>
      </w:r>
      <w:proofErr w:type="spellStart"/>
      <w:r w:rsidR="003F3DAE" w:rsidRPr="00C00162">
        <w:rPr>
          <w:rFonts w:hint="cs"/>
          <w:b/>
          <w:bCs/>
          <w:sz w:val="48"/>
          <w:szCs w:val="48"/>
          <w:rtl/>
          <w14:textOutline w14:w="9525" w14:cap="rnd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ות</w:t>
      </w:r>
      <w:proofErr w:type="spellEnd"/>
      <w:r w:rsidR="003F3DAE" w:rsidRPr="00C00162">
        <w:rPr>
          <w:rFonts w:hint="cs"/>
          <w:b/>
          <w:bCs/>
          <w:sz w:val="48"/>
          <w:szCs w:val="48"/>
          <w:rtl/>
          <w14:textOutline w14:w="9525" w14:cap="rnd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="00C00162" w:rsidRPr="00C00162">
        <w:rPr>
          <w:rFonts w:hint="cs"/>
          <w:b/>
          <w:bCs/>
          <w:sz w:val="48"/>
          <w:szCs w:val="48"/>
          <w:rtl/>
          <w14:textOutline w14:w="9525" w14:cap="rnd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לפנימיי</w:t>
      </w:r>
      <w:r w:rsidR="00C00162" w:rsidRPr="00C00162">
        <w:rPr>
          <w:rFonts w:hint="eastAsia"/>
          <w:b/>
          <w:bCs/>
          <w:sz w:val="48"/>
          <w:szCs w:val="48"/>
          <w:rtl/>
          <w14:textOutline w14:w="9525" w14:cap="rnd" w14:cmpd="sng" w14:algn="ctr">
            <w14:solidFill>
              <w14:schemeClr w14:val="accent3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ה</w:t>
      </w:r>
    </w:p>
    <w:p w:rsidR="00E83512" w:rsidRDefault="00E83512" w:rsidP="00C00162">
      <w:pPr>
        <w:spacing w:after="0" w:line="240" w:lineRule="auto"/>
        <w:ind w:left="-908"/>
        <w:rPr>
          <w:b/>
          <w:bCs/>
          <w:sz w:val="36"/>
          <w:szCs w:val="36"/>
          <w:rtl/>
        </w:rPr>
      </w:pPr>
    </w:p>
    <w:p w:rsidR="00591B0A" w:rsidRDefault="00591B0A" w:rsidP="00C00162">
      <w:pPr>
        <w:spacing w:after="0" w:line="240" w:lineRule="auto"/>
        <w:ind w:left="-908"/>
        <w:rPr>
          <w:rFonts w:hint="cs"/>
          <w:b/>
          <w:bCs/>
          <w:sz w:val="36"/>
          <w:szCs w:val="36"/>
          <w:rtl/>
        </w:rPr>
      </w:pPr>
    </w:p>
    <w:p w:rsidR="00171891" w:rsidRDefault="00171891" w:rsidP="00C00162">
      <w:pPr>
        <w:spacing w:after="0" w:line="240" w:lineRule="auto"/>
        <w:ind w:left="-908"/>
        <w:rPr>
          <w:rFonts w:hint="cs"/>
          <w:b/>
          <w:bCs/>
          <w:sz w:val="36"/>
          <w:szCs w:val="36"/>
          <w:rtl/>
        </w:rPr>
      </w:pPr>
    </w:p>
    <w:p w:rsidR="00171891" w:rsidRPr="00C00162" w:rsidRDefault="00171891" w:rsidP="00C00162">
      <w:pPr>
        <w:spacing w:after="0" w:line="240" w:lineRule="auto"/>
        <w:ind w:left="-908"/>
        <w:rPr>
          <w:rFonts w:hint="cs"/>
          <w:b/>
          <w:bCs/>
          <w:sz w:val="36"/>
          <w:szCs w:val="36"/>
          <w:rtl/>
        </w:rPr>
      </w:pPr>
    </w:p>
    <w:p w:rsidR="00C00162" w:rsidRPr="00171891" w:rsidRDefault="003F3DAE" w:rsidP="00C00162">
      <w:pPr>
        <w:spacing w:after="0" w:line="240" w:lineRule="auto"/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כפר הנוער קדמה הוא</w:t>
      </w:r>
      <w:r w:rsidR="00C00162" w:rsidRPr="00171891">
        <w:rPr>
          <w:rFonts w:ascii="David" w:hAnsi="David" w:cs="David" w:hint="cs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כפר המעניק</w:t>
      </w:r>
    </w:p>
    <w:p w:rsidR="00C00162" w:rsidRPr="00171891" w:rsidRDefault="003F3DAE" w:rsidP="00C00162">
      <w:pPr>
        <w:spacing w:after="0" w:line="240" w:lineRule="auto"/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מענה כולל</w:t>
      </w:r>
      <w:r w:rsidR="00C00162" w:rsidRPr="00171891">
        <w:rPr>
          <w:rFonts w:ascii="David" w:hAnsi="David" w:cs="David" w:hint="cs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לנוער בסיכון ונותן להם</w:t>
      </w:r>
      <w:r w:rsidR="00C00162" w:rsidRPr="00171891">
        <w:rPr>
          <w:rFonts w:ascii="David" w:hAnsi="David" w:cs="David" w:hint="cs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F3DAE" w:rsidRPr="00171891" w:rsidRDefault="003F3DAE" w:rsidP="00C00162">
      <w:pPr>
        <w:spacing w:after="0" w:line="240" w:lineRule="auto"/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אפשרות לנקודת </w:t>
      </w:r>
      <w:r w:rsidR="00245880">
        <w:rPr>
          <w:rFonts w:ascii="David" w:hAnsi="David" w:cs="David" w:hint="cs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ה</w:t>
      </w:r>
      <w:bookmarkStart w:id="0" w:name="_GoBack"/>
      <w:bookmarkEnd w:id="0"/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</w:t>
      </w:r>
      <w:r w:rsidR="00493ED6"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חלה חדשה משמעותית</w:t>
      </w:r>
      <w:r w:rsidR="00493ED6" w:rsidRPr="00171891">
        <w:rPr>
          <w:rFonts w:ascii="David" w:hAnsi="David" w:cs="David" w:hint="cs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לחיים.</w:t>
      </w:r>
      <w:r w:rsidR="00493ED6" w:rsidRPr="00171891">
        <w:rPr>
          <w:noProof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93ED6" w:rsidRPr="00171891" w:rsidRDefault="003F3DAE" w:rsidP="00C00162">
      <w:pPr>
        <w:spacing w:after="0" w:line="240" w:lineRule="auto"/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הכפר הינו כפר טיפולי חינוכי וממוקם </w:t>
      </w:r>
    </w:p>
    <w:p w:rsidR="00493ED6" w:rsidRPr="00171891" w:rsidRDefault="003F3DAE" w:rsidP="00493ED6">
      <w:pPr>
        <w:spacing w:after="0" w:line="240" w:lineRule="auto"/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בסביבה שקטה</w:t>
      </w:r>
      <w:r w:rsidR="00493ED6"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ופרוש על עשרות </w:t>
      </w:r>
      <w:r w:rsidR="00493ED6" w:rsidRPr="00171891">
        <w:rPr>
          <w:rFonts w:ascii="David" w:hAnsi="David" w:cs="David" w:hint="cs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שדות</w:t>
      </w: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ירוקים</w:t>
      </w:r>
    </w:p>
    <w:p w:rsidR="003F3DAE" w:rsidRPr="00171891" w:rsidRDefault="003F3DAE" w:rsidP="00493ED6">
      <w:pPr>
        <w:spacing w:after="0" w:line="240" w:lineRule="auto"/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1891">
        <w:rPr>
          <w:rFonts w:ascii="David" w:hAnsi="David" w:cs="David"/>
          <w:sz w:val="36"/>
          <w:szCs w:val="36"/>
          <w:rtl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ומכיל בתוכו בית ספר , פנימייה, מערך טיפול ומשק חקלאי.</w:t>
      </w:r>
    </w:p>
    <w:p w:rsidR="003F3DAE" w:rsidRPr="00C00162" w:rsidRDefault="003F3DAE" w:rsidP="003F3DAE">
      <w:pPr>
        <w:rPr>
          <w:b/>
          <w:bCs/>
          <w:sz w:val="40"/>
          <w:szCs w:val="40"/>
          <w:rtl/>
        </w:rPr>
      </w:pPr>
    </w:p>
    <w:p w:rsidR="003F3DAE" w:rsidRPr="00171891" w:rsidRDefault="003F3DAE" w:rsidP="00171891">
      <w:pPr>
        <w:jc w:val="center"/>
        <w:rPr>
          <w:rFonts w:ascii="David" w:hAnsi="David" w:cs="David"/>
          <w:sz w:val="40"/>
          <w:szCs w:val="40"/>
          <w:rtl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493ED6">
        <w:rPr>
          <w:rFonts w:ascii="David" w:hAnsi="David" w:cs="David"/>
          <w:sz w:val="40"/>
          <w:szCs w:val="40"/>
          <w:rtl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אנו מחפשים אנשים שבאים בשליחות , אהבה, נכונות לתהליך ארוך טווח לתפקיד משמעותי בהדרכה, הנהגה וליווי קבוצות נערים/ נערות. הכפר מספק הכשרה, ליווי ופיתוח מקצועי לצד מגורים במקום </w:t>
      </w:r>
      <w:r w:rsidR="00493ED6">
        <w:rPr>
          <w:rFonts w:ascii="David" w:hAnsi="David" w:cs="David"/>
          <w:b/>
          <w:bCs/>
          <w:sz w:val="40"/>
          <w:szCs w:val="40"/>
          <w:rtl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(מתאים גם ל</w:t>
      </w:r>
      <w:r w:rsidRPr="00493ED6">
        <w:rPr>
          <w:rFonts w:ascii="David" w:hAnsi="David" w:cs="David"/>
          <w:b/>
          <w:bCs/>
          <w:sz w:val="40"/>
          <w:szCs w:val="40"/>
          <w:rtl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משפחות).</w:t>
      </w:r>
    </w:p>
    <w:p w:rsidR="003F3DAE" w:rsidRPr="00493ED6" w:rsidRDefault="003F3DAE" w:rsidP="003F3DAE">
      <w:pPr>
        <w:rPr>
          <w:b/>
          <w:bCs/>
          <w:sz w:val="40"/>
          <w:szCs w:val="40"/>
          <w:rtl/>
        </w:rPr>
      </w:pPr>
      <w:r w:rsidRPr="00493ED6">
        <w:rPr>
          <w:rFonts w:hint="cs"/>
          <w:b/>
          <w:bCs/>
          <w:sz w:val="40"/>
          <w:szCs w:val="40"/>
          <w:rtl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דרישות</w:t>
      </w:r>
      <w:r w:rsidR="00493ED6" w:rsidRPr="00493ED6">
        <w:rPr>
          <w:rFonts w:hint="cs"/>
          <w:b/>
          <w:bCs/>
          <w:sz w:val="40"/>
          <w:szCs w:val="40"/>
          <w:rtl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 xml:space="preserve"> לתפקיד</w:t>
      </w:r>
      <w:r w:rsidRPr="00493ED6">
        <w:rPr>
          <w:rFonts w:hint="cs"/>
          <w:b/>
          <w:bCs/>
          <w:sz w:val="40"/>
          <w:szCs w:val="40"/>
          <w:rtl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:</w:t>
      </w:r>
    </w:p>
    <w:p w:rsidR="00493ED6" w:rsidRPr="00493ED6" w:rsidRDefault="003F3DAE" w:rsidP="00171891">
      <w:pPr>
        <w:spacing w:after="0" w:line="240" w:lineRule="auto"/>
        <w:rPr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ניסיון קודם עם נוער/ילדים בסיכון או עבודה בפנימיות- יתרון משמעותי. יכולת הובלה והנהגה של חניכים לצד שמירה על </w:t>
      </w:r>
      <w:r w:rsidR="00C00162"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סדר, משמעת ו</w:t>
      </w:r>
      <w:r w:rsidR="00171891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פיתוח</w:t>
      </w:r>
      <w:r w:rsidR="00C00162"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אישי של כל נער ונערה. </w:t>
      </w:r>
      <w:r w:rsidR="00493ED6" w:rsidRPr="00493ED6">
        <w:rPr>
          <w:rFonts w:hint="cs"/>
          <w:sz w:val="32"/>
          <w:szCs w:val="32"/>
          <w:u w:val="single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נכונות לעבודה במשמרות</w:t>
      </w:r>
      <w:r w:rsidR="00493ED6"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.</w:t>
      </w:r>
    </w:p>
    <w:p w:rsidR="00C00162" w:rsidRPr="00493ED6" w:rsidRDefault="00C00162" w:rsidP="00CC1F40">
      <w:pPr>
        <w:spacing w:after="0" w:line="240" w:lineRule="auto"/>
        <w:rPr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בעלי ניסיון פיקודי מהשירות הצבאי או יוצאי יחידות חיל </w:t>
      </w:r>
      <w:r w:rsidR="00171891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ה</w:t>
      </w:r>
      <w:r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חינוך בשירות הצבאי </w:t>
      </w:r>
      <w:r w:rsidRPr="00493ED6">
        <w:rPr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–</w:t>
      </w:r>
      <w:r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יתרון.</w:t>
      </w:r>
      <w:r w:rsidR="00493ED6" w:rsidRPr="00493ED6">
        <w:rPr>
          <w:rFonts w:hint="cs"/>
          <w:sz w:val="32"/>
          <w:szCs w:val="32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 </w:t>
      </w:r>
      <w:r w:rsidRPr="00493ED6">
        <w:rPr>
          <w:rFonts w:hint="cs"/>
          <w:b/>
          <w:bCs/>
          <w:sz w:val="28"/>
          <w:szCs w:val="28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 xml:space="preserve">היקף המשרה הוא </w:t>
      </w:r>
      <w:r w:rsidRPr="00493ED6">
        <w:rPr>
          <w:b/>
          <w:bCs/>
          <w:sz w:val="28"/>
          <w:szCs w:val="28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–</w:t>
      </w:r>
      <w:r w:rsidRPr="00493ED6">
        <w:rPr>
          <w:rFonts w:hint="cs"/>
          <w:b/>
          <w:bCs/>
          <w:sz w:val="28"/>
          <w:szCs w:val="28"/>
          <w:rtl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100%</w:t>
      </w:r>
    </w:p>
    <w:p w:rsidR="00C00162" w:rsidRPr="00C00162" w:rsidRDefault="00C00162" w:rsidP="003F3DAE">
      <w:pPr>
        <w:rPr>
          <w:b/>
          <w:bCs/>
          <w:sz w:val="40"/>
          <w:szCs w:val="40"/>
          <w:rtl/>
        </w:rPr>
      </w:pPr>
    </w:p>
    <w:p w:rsidR="00C00162" w:rsidRPr="00C00162" w:rsidRDefault="00C00162" w:rsidP="003F3DAE">
      <w:pPr>
        <w:rPr>
          <w:b/>
          <w:bCs/>
          <w:sz w:val="40"/>
          <w:szCs w:val="40"/>
        </w:rPr>
      </w:pPr>
    </w:p>
    <w:sectPr w:rsidR="00C00162" w:rsidRPr="00C00162" w:rsidSect="00C00162">
      <w:headerReference w:type="default" r:id="rId8"/>
      <w:footerReference w:type="default" r:id="rId9"/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F8" w:rsidRDefault="003110F8" w:rsidP="00C00162">
      <w:pPr>
        <w:spacing w:after="0" w:line="240" w:lineRule="auto"/>
      </w:pPr>
      <w:r>
        <w:separator/>
      </w:r>
    </w:p>
  </w:endnote>
  <w:endnote w:type="continuationSeparator" w:id="0">
    <w:p w:rsidR="003110F8" w:rsidRDefault="003110F8" w:rsidP="00C0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D6" w:rsidRPr="00493ED6" w:rsidRDefault="00493ED6" w:rsidP="00493ED6">
    <w:pPr>
      <w:jc w:val="center"/>
      <w:rPr>
        <w:rFonts w:ascii="David" w:hAnsi="David" w:cs="David"/>
        <w:sz w:val="32"/>
        <w:szCs w:val="32"/>
        <w:rtl/>
      </w:rPr>
    </w:pPr>
    <w:r w:rsidRPr="00493ED6">
      <w:rPr>
        <w:rFonts w:ascii="David" w:hAnsi="David" w:cs="David"/>
        <w:sz w:val="32"/>
        <w:szCs w:val="32"/>
        <w:rtl/>
      </w:rPr>
      <w:t>להגשת מועמדות</w:t>
    </w:r>
    <w:r>
      <w:rPr>
        <w:rFonts w:ascii="David" w:hAnsi="David" w:cs="David" w:hint="cs"/>
        <w:sz w:val="32"/>
        <w:szCs w:val="32"/>
        <w:rtl/>
      </w:rPr>
      <w:t xml:space="preserve"> וקבלת פרטים</w:t>
    </w:r>
    <w:r w:rsidRPr="00493ED6">
      <w:rPr>
        <w:rFonts w:ascii="David" w:hAnsi="David" w:cs="David"/>
        <w:sz w:val="32"/>
        <w:szCs w:val="32"/>
        <w:rtl/>
      </w:rPr>
      <w:t xml:space="preserve"> ניתן לשלוח קורות חיים למייל:</w:t>
    </w:r>
  </w:p>
  <w:p w:rsidR="00493ED6" w:rsidRPr="00493ED6" w:rsidRDefault="00493ED6" w:rsidP="00493ED6">
    <w:pPr>
      <w:jc w:val="center"/>
      <w:rPr>
        <w:rFonts w:ascii="David" w:hAnsi="David" w:cs="David"/>
        <w:sz w:val="32"/>
        <w:szCs w:val="32"/>
      </w:rPr>
    </w:pPr>
    <w:r w:rsidRPr="00493ED6">
      <w:rPr>
        <w:rFonts w:ascii="David" w:hAnsi="David" w:cs="David"/>
        <w:sz w:val="32"/>
        <w:szCs w:val="32"/>
      </w:rPr>
      <w:t>Sharelmola15@gmail.com</w:t>
    </w:r>
  </w:p>
  <w:p w:rsidR="00493ED6" w:rsidRDefault="00493E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F8" w:rsidRDefault="003110F8" w:rsidP="00C00162">
      <w:pPr>
        <w:spacing w:after="0" w:line="240" w:lineRule="auto"/>
      </w:pPr>
      <w:r>
        <w:separator/>
      </w:r>
    </w:p>
  </w:footnote>
  <w:footnote w:type="continuationSeparator" w:id="0">
    <w:p w:rsidR="003110F8" w:rsidRDefault="003110F8" w:rsidP="00C0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62" w:rsidRPr="00E83512" w:rsidRDefault="003A3B4A" w:rsidP="00C00162">
    <w:pPr>
      <w:jc w:val="center"/>
      <w:rPr>
        <w:bCs/>
        <w:noProof/>
        <w:sz w:val="48"/>
        <w:szCs w:val="48"/>
        <w:u w:val="single"/>
        <w:rtl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E83512">
      <w:rPr>
        <w:rFonts w:hint="cs"/>
        <w:bCs/>
        <w:noProof/>
        <w:sz w:val="48"/>
        <w:szCs w:val="48"/>
        <w:u w:val="single"/>
        <w:rtl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58240" behindDoc="1" locked="0" layoutInCell="1" allowOverlap="1" wp14:anchorId="4BB0A640" wp14:editId="52E6B6EC">
          <wp:simplePos x="0" y="0"/>
          <wp:positionH relativeFrom="column">
            <wp:posOffset>-920115</wp:posOffset>
          </wp:positionH>
          <wp:positionV relativeFrom="paragraph">
            <wp:posOffset>-468630</wp:posOffset>
          </wp:positionV>
          <wp:extent cx="7962900" cy="3190875"/>
          <wp:effectExtent l="19050" t="0" r="0" b="29813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9-05-20 at 15.46.40.jpe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477" r="-530" b="477"/>
                  <a:stretch/>
                </pic:blipFill>
                <pic:spPr bwMode="auto">
                  <a:xfrm>
                    <a:off x="0" y="0"/>
                    <a:ext cx="7962900" cy="3190875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300" endPos="90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62" w:rsidRPr="00E83512">
      <w:rPr>
        <w:rFonts w:hint="cs"/>
        <w:bCs/>
        <w:noProof/>
        <w:sz w:val="48"/>
        <w:szCs w:val="48"/>
        <w:u w:val="single"/>
        <w:rtl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דרושים דרושות</w:t>
    </w:r>
    <w:r w:rsidR="00493ED6" w:rsidRPr="00E83512">
      <w:rPr>
        <w:rFonts w:hint="cs"/>
        <w:bCs/>
        <w:noProof/>
        <w:sz w:val="48"/>
        <w:szCs w:val="48"/>
        <w:u w:val="single"/>
        <w:rtl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</w:p>
  <w:p w:rsidR="00C00162" w:rsidRDefault="00C001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05"/>
    <w:rsid w:val="000C4105"/>
    <w:rsid w:val="00171891"/>
    <w:rsid w:val="00245880"/>
    <w:rsid w:val="002F2502"/>
    <w:rsid w:val="003110F8"/>
    <w:rsid w:val="003A3B4A"/>
    <w:rsid w:val="003F3DAE"/>
    <w:rsid w:val="00493ED6"/>
    <w:rsid w:val="004A04D7"/>
    <w:rsid w:val="00591B0A"/>
    <w:rsid w:val="007845A6"/>
    <w:rsid w:val="00C00162"/>
    <w:rsid w:val="00CC1F40"/>
    <w:rsid w:val="00E83512"/>
    <w:rsid w:val="00F27697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C4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0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00162"/>
  </w:style>
  <w:style w:type="paragraph" w:styleId="a7">
    <w:name w:val="footer"/>
    <w:basedOn w:val="a"/>
    <w:link w:val="a8"/>
    <w:uiPriority w:val="99"/>
    <w:unhideWhenUsed/>
    <w:rsid w:val="00C00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00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C4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0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00162"/>
  </w:style>
  <w:style w:type="paragraph" w:styleId="a7">
    <w:name w:val="footer"/>
    <w:basedOn w:val="a"/>
    <w:link w:val="a8"/>
    <w:uiPriority w:val="99"/>
    <w:unhideWhenUsed/>
    <w:rsid w:val="00C00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0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kedma1</dc:creator>
  <cp:lastModifiedBy>kedma1</cp:lastModifiedBy>
  <cp:revision>4</cp:revision>
  <cp:lastPrinted>2019-05-28T13:02:00Z</cp:lastPrinted>
  <dcterms:created xsi:type="dcterms:W3CDTF">2019-05-28T10:31:00Z</dcterms:created>
  <dcterms:modified xsi:type="dcterms:W3CDTF">2019-05-29T05:34:00Z</dcterms:modified>
  <cp:contentStatus/>
</cp:coreProperties>
</file>