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20FE9E" w14:textId="77777777" w:rsidR="00D62992" w:rsidRDefault="00D62992" w:rsidP="00D62992"/>
    <w:p w14:paraId="37D4BD0E" w14:textId="77777777" w:rsidR="00D62992" w:rsidRDefault="00D62992" w:rsidP="00D62992"/>
    <w:p w14:paraId="77658AC3" w14:textId="77777777" w:rsidR="00D62992" w:rsidRDefault="00D62992" w:rsidP="00D62992"/>
    <w:p w14:paraId="0D896263" w14:textId="77777777" w:rsidR="00D62992" w:rsidRDefault="00D62992" w:rsidP="00D62992"/>
    <w:p w14:paraId="6A903A11" w14:textId="77777777" w:rsidR="00D62992" w:rsidRPr="00D5512B" w:rsidRDefault="00D62992" w:rsidP="00D62992">
      <w:pPr>
        <w:jc w:val="right"/>
        <w:rPr>
          <w:rFonts w:cstheme="minorHAnsi"/>
          <w:sz w:val="24"/>
          <w:szCs w:val="24"/>
        </w:rPr>
      </w:pPr>
      <w:r w:rsidRPr="00D5512B">
        <w:rPr>
          <w:rFonts w:cstheme="minorHAnsi"/>
          <w:sz w:val="24"/>
          <w:szCs w:val="24"/>
          <w:rtl/>
        </w:rPr>
        <w:t>תאריך: __________</w:t>
      </w:r>
    </w:p>
    <w:p w14:paraId="3A1090AB" w14:textId="77777777" w:rsidR="00D62992" w:rsidRPr="00A36793" w:rsidRDefault="00D62992" w:rsidP="00D62992">
      <w:pPr>
        <w:jc w:val="center"/>
        <w:rPr>
          <w:rFonts w:cstheme="minorHAnsi"/>
          <w:b/>
          <w:bCs/>
          <w:sz w:val="28"/>
          <w:szCs w:val="28"/>
          <w:u w:val="single"/>
          <w:rtl/>
        </w:rPr>
      </w:pPr>
      <w:r>
        <w:rPr>
          <w:rFonts w:cstheme="minorHAnsi" w:hint="cs"/>
          <w:b/>
          <w:bCs/>
          <w:sz w:val="28"/>
          <w:szCs w:val="28"/>
          <w:u w:val="single"/>
          <w:rtl/>
        </w:rPr>
        <w:t>ריפוי בתנועה</w:t>
      </w:r>
    </w:p>
    <w:p w14:paraId="288AB894" w14:textId="77777777" w:rsidR="00D62992" w:rsidRPr="00A36793" w:rsidRDefault="00D62992" w:rsidP="00D62992">
      <w:pPr>
        <w:rPr>
          <w:rFonts w:cstheme="minorHAnsi"/>
          <w:b/>
          <w:bCs/>
          <w:sz w:val="24"/>
          <w:szCs w:val="24"/>
          <w:u w:val="single"/>
          <w:rtl/>
        </w:rPr>
      </w:pPr>
      <w:r w:rsidRPr="00A36793">
        <w:rPr>
          <w:rFonts w:cstheme="minorHAnsi"/>
          <w:b/>
          <w:bCs/>
          <w:sz w:val="24"/>
          <w:szCs w:val="24"/>
          <w:u w:val="single"/>
          <w:rtl/>
        </w:rPr>
        <w:t>אודות הקורס:</w:t>
      </w:r>
    </w:p>
    <w:p w14:paraId="6CD7D20A" w14:textId="77777777" w:rsidR="00D62992" w:rsidRDefault="00D62992" w:rsidP="00D62992">
      <w:pPr>
        <w:jc w:val="both"/>
        <w:rPr>
          <w:rFonts w:cs="Calibri"/>
          <w:sz w:val="24"/>
          <w:szCs w:val="24"/>
          <w:rtl/>
        </w:rPr>
      </w:pPr>
      <w:r w:rsidRPr="00954CBA">
        <w:rPr>
          <w:rFonts w:cs="Calibri"/>
          <w:sz w:val="24"/>
          <w:szCs w:val="24"/>
          <w:rtl/>
        </w:rPr>
        <w:t xml:space="preserve">השימוש בגוף ובתנועתו הטבעית ככלי לריפוי, עובר דרך הכרת הגוף </w:t>
      </w:r>
      <w:r w:rsidRPr="00954CBA">
        <w:rPr>
          <w:rFonts w:cs="Calibri" w:hint="cs"/>
          <w:sz w:val="24"/>
          <w:szCs w:val="24"/>
          <w:rtl/>
        </w:rPr>
        <w:t>והתיידדו</w:t>
      </w:r>
      <w:r w:rsidRPr="00954CBA">
        <w:rPr>
          <w:rFonts w:cs="Calibri" w:hint="eastAsia"/>
          <w:sz w:val="24"/>
          <w:szCs w:val="24"/>
          <w:rtl/>
        </w:rPr>
        <w:t>ת</w:t>
      </w:r>
      <w:r w:rsidRPr="00954CBA">
        <w:rPr>
          <w:rFonts w:cs="Calibri"/>
          <w:sz w:val="24"/>
          <w:szCs w:val="24"/>
          <w:rtl/>
        </w:rPr>
        <w:t xml:space="preserve"> עם יכולתו. </w:t>
      </w:r>
    </w:p>
    <w:p w14:paraId="2EA1C664" w14:textId="77777777" w:rsidR="00D62992" w:rsidRDefault="00D62992" w:rsidP="00D62992">
      <w:pPr>
        <w:jc w:val="both"/>
        <w:rPr>
          <w:rFonts w:cs="Calibri"/>
          <w:sz w:val="24"/>
          <w:szCs w:val="24"/>
          <w:rtl/>
        </w:rPr>
      </w:pPr>
      <w:r w:rsidRPr="00954CBA">
        <w:rPr>
          <w:rFonts w:cs="Calibri"/>
          <w:sz w:val="24"/>
          <w:szCs w:val="24"/>
          <w:rtl/>
        </w:rPr>
        <w:t>הריפוי בתנועה עובר דרך ההרפיה והשקטת התודעה (מדיטציה) וכפועל יוצא למידת</w:t>
      </w:r>
      <w:r>
        <w:rPr>
          <w:rFonts w:cstheme="minorHAnsi" w:hint="cs"/>
          <w:sz w:val="24"/>
          <w:szCs w:val="24"/>
          <w:rtl/>
        </w:rPr>
        <w:t xml:space="preserve"> </w:t>
      </w:r>
      <w:r w:rsidRPr="00954CBA">
        <w:rPr>
          <w:rFonts w:cs="Calibri"/>
          <w:sz w:val="24"/>
          <w:szCs w:val="24"/>
          <w:rtl/>
        </w:rPr>
        <w:t>הקשבה לגוף לתנועה לעצמינו ולסובבים אותנו. דרכי הלמידה מקבלות חשיבות ומשמעות זהה לתוכן הנלמד, מתוך ידיעה כי הדרך בה אנו לומדים תשפיע ישירות על הדרך בה נפעל כפרטיים בתוך החברה בה אנו חיים.</w:t>
      </w:r>
    </w:p>
    <w:p w14:paraId="0F44AE71" w14:textId="77777777" w:rsidR="00D62992" w:rsidRDefault="00D62992" w:rsidP="00D62992">
      <w:pPr>
        <w:jc w:val="both"/>
        <w:rPr>
          <w:rFonts w:cs="Calibri"/>
          <w:sz w:val="24"/>
          <w:szCs w:val="24"/>
          <w:rtl/>
        </w:rPr>
      </w:pPr>
      <w:r w:rsidRPr="00954CBA">
        <w:rPr>
          <w:rFonts w:cs="Calibri"/>
          <w:sz w:val="24"/>
          <w:szCs w:val="24"/>
          <w:rtl/>
        </w:rPr>
        <w:t xml:space="preserve"> הבסיס ללמידה הינו התנועה האנושית, הלמידה כוללת את חקירת התנועה הטבעית הקיימת בכל אחד ואחת מאתנו, מה מניע אותה, מה כוחה, מה החיבור שלה לאופן חשיבתנו, תפיסת עולמנו, ומה יכולתה הבסיסית להעניק לנו בריא</w:t>
      </w:r>
      <w:r>
        <w:rPr>
          <w:rFonts w:cs="Calibri"/>
          <w:sz w:val="24"/>
          <w:szCs w:val="24"/>
          <w:rtl/>
        </w:rPr>
        <w:t xml:space="preserve">ות, חוסן ועוצמה פיזית ונפשית.  </w:t>
      </w:r>
    </w:p>
    <w:p w14:paraId="58E4DCCC" w14:textId="77777777" w:rsidR="00D62992" w:rsidRPr="00A36793" w:rsidRDefault="00D62992" w:rsidP="00D62992">
      <w:pPr>
        <w:jc w:val="both"/>
        <w:rPr>
          <w:rFonts w:cstheme="minorHAnsi"/>
          <w:b/>
          <w:bCs/>
          <w:sz w:val="24"/>
          <w:szCs w:val="24"/>
          <w:u w:val="single"/>
          <w:rtl/>
        </w:rPr>
      </w:pPr>
      <w:r w:rsidRPr="00A36793">
        <w:rPr>
          <w:rFonts w:cstheme="minorHAnsi"/>
          <w:b/>
          <w:bCs/>
          <w:sz w:val="24"/>
          <w:szCs w:val="24"/>
          <w:u w:val="single"/>
          <w:rtl/>
        </w:rPr>
        <w:t>מתכונת לימודים:</w:t>
      </w:r>
    </w:p>
    <w:p w14:paraId="5EF75D57" w14:textId="7D9053D6" w:rsidR="00D62992" w:rsidRPr="00A36793" w:rsidRDefault="00D62992" w:rsidP="00CD51C4">
      <w:pPr>
        <w:rPr>
          <w:rFonts w:cstheme="minorHAnsi"/>
          <w:sz w:val="24"/>
          <w:szCs w:val="24"/>
          <w:highlight w:val="yellow"/>
          <w:rtl/>
        </w:rPr>
      </w:pPr>
      <w:r w:rsidRPr="00AA31B8">
        <w:rPr>
          <w:rFonts w:cstheme="minorHAnsi"/>
          <w:sz w:val="24"/>
          <w:szCs w:val="24"/>
          <w:rtl/>
        </w:rPr>
        <w:t xml:space="preserve">תאריך פתיחה: </w:t>
      </w:r>
      <w:r w:rsidR="00ED5955">
        <w:rPr>
          <w:rFonts w:cstheme="minorHAnsi" w:hint="cs"/>
          <w:sz w:val="24"/>
          <w:szCs w:val="24"/>
          <w:rtl/>
        </w:rPr>
        <w:t>2</w:t>
      </w:r>
      <w:r w:rsidR="00CD51C4">
        <w:rPr>
          <w:rFonts w:cstheme="minorHAnsi" w:hint="cs"/>
          <w:sz w:val="24"/>
          <w:szCs w:val="24"/>
          <w:rtl/>
        </w:rPr>
        <w:t>5</w:t>
      </w:r>
      <w:r w:rsidR="00ED5955">
        <w:rPr>
          <w:rFonts w:cstheme="minorHAnsi" w:hint="cs"/>
          <w:sz w:val="24"/>
          <w:szCs w:val="24"/>
          <w:rtl/>
        </w:rPr>
        <w:t>/10/2022</w:t>
      </w:r>
    </w:p>
    <w:p w14:paraId="52C4CDA3" w14:textId="77777777" w:rsidR="00D62992" w:rsidRDefault="00D62992" w:rsidP="00ED5955">
      <w:pPr>
        <w:rPr>
          <w:rFonts w:cstheme="minorHAnsi"/>
          <w:sz w:val="24"/>
          <w:szCs w:val="24"/>
          <w:rtl/>
        </w:rPr>
      </w:pPr>
      <w:r w:rsidRPr="00AA31B8">
        <w:rPr>
          <w:rFonts w:cstheme="minorHAnsi"/>
          <w:sz w:val="24"/>
          <w:szCs w:val="24"/>
          <w:rtl/>
        </w:rPr>
        <w:t xml:space="preserve">תאריך סיום משוער: </w:t>
      </w:r>
      <w:r w:rsidR="00ED5955">
        <w:rPr>
          <w:rFonts w:cstheme="minorHAnsi" w:hint="cs"/>
          <w:sz w:val="24"/>
          <w:szCs w:val="24"/>
          <w:rtl/>
        </w:rPr>
        <w:t>30/06/2023</w:t>
      </w:r>
    </w:p>
    <w:p w14:paraId="6311C9CB" w14:textId="79126404" w:rsidR="00D62992" w:rsidRPr="00A36793" w:rsidRDefault="00D62992" w:rsidP="00ED5955">
      <w:pPr>
        <w:rPr>
          <w:rFonts w:cstheme="minorHAnsi"/>
          <w:sz w:val="24"/>
          <w:szCs w:val="24"/>
          <w:rtl/>
        </w:rPr>
      </w:pPr>
      <w:r w:rsidRPr="00C8259A">
        <w:rPr>
          <w:rFonts w:cstheme="minorHAnsi" w:hint="cs"/>
          <w:sz w:val="24"/>
          <w:szCs w:val="24"/>
          <w:rtl/>
        </w:rPr>
        <w:t>משך הקורס:</w:t>
      </w:r>
      <w:r>
        <w:rPr>
          <w:rFonts w:cstheme="minorHAnsi" w:hint="cs"/>
          <w:sz w:val="24"/>
          <w:szCs w:val="24"/>
          <w:rtl/>
        </w:rPr>
        <w:t xml:space="preserve"> </w:t>
      </w:r>
      <w:r w:rsidR="00ED5955">
        <w:rPr>
          <w:rFonts w:cstheme="minorHAnsi" w:hint="cs"/>
          <w:sz w:val="24"/>
          <w:szCs w:val="24"/>
          <w:rtl/>
        </w:rPr>
        <w:t xml:space="preserve">שנה אקדמית (ניתן לעשות הכשרה של </w:t>
      </w:r>
      <w:r w:rsidR="00B11D53">
        <w:rPr>
          <w:rFonts w:cstheme="minorHAnsi" w:hint="cs"/>
          <w:sz w:val="24"/>
          <w:szCs w:val="24"/>
          <w:rtl/>
        </w:rPr>
        <w:t>שנתיים אקדמיות</w:t>
      </w:r>
      <w:r w:rsidR="00ED5955">
        <w:rPr>
          <w:rFonts w:cstheme="minorHAnsi" w:hint="cs"/>
          <w:sz w:val="24"/>
          <w:szCs w:val="24"/>
          <w:rtl/>
        </w:rPr>
        <w:t>)</w:t>
      </w:r>
      <w:r>
        <w:rPr>
          <w:rFonts w:cstheme="minorHAnsi" w:hint="cs"/>
          <w:sz w:val="24"/>
          <w:szCs w:val="24"/>
          <w:rtl/>
        </w:rPr>
        <w:t xml:space="preserve"> </w:t>
      </w:r>
    </w:p>
    <w:p w14:paraId="3C7759F2" w14:textId="57B36059" w:rsidR="00D62992" w:rsidRPr="0026704D" w:rsidRDefault="00D62992" w:rsidP="00CD51C4">
      <w:pPr>
        <w:rPr>
          <w:rFonts w:cstheme="minorHAnsi"/>
          <w:sz w:val="24"/>
          <w:szCs w:val="24"/>
          <w:rtl/>
        </w:rPr>
      </w:pPr>
      <w:r w:rsidRPr="00A36793">
        <w:rPr>
          <w:rFonts w:cstheme="minorHAnsi"/>
          <w:sz w:val="24"/>
          <w:szCs w:val="24"/>
          <w:rtl/>
        </w:rPr>
        <w:t>י</w:t>
      </w:r>
      <w:r>
        <w:rPr>
          <w:rFonts w:cstheme="minorHAnsi" w:hint="cs"/>
          <w:sz w:val="24"/>
          <w:szCs w:val="24"/>
          <w:rtl/>
        </w:rPr>
        <w:t xml:space="preserve">מים ושעות </w:t>
      </w:r>
      <w:r w:rsidRPr="00A36793">
        <w:rPr>
          <w:rFonts w:cstheme="minorHAnsi"/>
          <w:sz w:val="24"/>
          <w:szCs w:val="24"/>
          <w:rtl/>
        </w:rPr>
        <w:t xml:space="preserve">לימוד: </w:t>
      </w:r>
      <w:r w:rsidRPr="0026704D">
        <w:rPr>
          <w:rFonts w:cs="Calibri"/>
          <w:sz w:val="24"/>
          <w:szCs w:val="24"/>
          <w:rtl/>
        </w:rPr>
        <w:t>ימי</w:t>
      </w:r>
      <w:r w:rsidR="00ED5955">
        <w:rPr>
          <w:rFonts w:cs="Calibri" w:hint="cs"/>
          <w:sz w:val="24"/>
          <w:szCs w:val="24"/>
          <w:rtl/>
        </w:rPr>
        <w:t xml:space="preserve"> </w:t>
      </w:r>
      <w:r w:rsidR="00CD51C4">
        <w:rPr>
          <w:rFonts w:cs="Calibri" w:hint="cs"/>
          <w:sz w:val="24"/>
          <w:szCs w:val="24"/>
          <w:rtl/>
        </w:rPr>
        <w:t>ג</w:t>
      </w:r>
      <w:r w:rsidR="00ED5955">
        <w:rPr>
          <w:rFonts w:cs="Calibri" w:hint="cs"/>
          <w:sz w:val="24"/>
          <w:szCs w:val="24"/>
          <w:rtl/>
        </w:rPr>
        <w:t>'</w:t>
      </w:r>
      <w:r w:rsidRPr="0026704D">
        <w:rPr>
          <w:rFonts w:cs="Calibri"/>
          <w:sz w:val="24"/>
          <w:szCs w:val="24"/>
          <w:rtl/>
        </w:rPr>
        <w:t xml:space="preserve"> </w:t>
      </w:r>
    </w:p>
    <w:p w14:paraId="49C273A7" w14:textId="03247DA8" w:rsidR="00D62992" w:rsidRDefault="00D62992" w:rsidP="00CD51C4">
      <w:pPr>
        <w:rPr>
          <w:rFonts w:cstheme="minorHAnsi"/>
          <w:sz w:val="24"/>
          <w:szCs w:val="24"/>
          <w:rtl/>
        </w:rPr>
      </w:pPr>
      <w:r w:rsidRPr="00A36793">
        <w:rPr>
          <w:rFonts w:cstheme="minorHAnsi"/>
          <w:sz w:val="24"/>
          <w:szCs w:val="24"/>
          <w:rtl/>
        </w:rPr>
        <w:t>שעות לימוד</w:t>
      </w:r>
      <w:r>
        <w:rPr>
          <w:rFonts w:cstheme="minorHAnsi" w:hint="cs"/>
          <w:sz w:val="24"/>
          <w:szCs w:val="24"/>
          <w:rtl/>
        </w:rPr>
        <w:t xml:space="preserve">: </w:t>
      </w:r>
      <w:r w:rsidR="00ED5955">
        <w:rPr>
          <w:rFonts w:cstheme="minorHAnsi" w:hint="cs"/>
          <w:sz w:val="24"/>
          <w:szCs w:val="24"/>
          <w:rtl/>
        </w:rPr>
        <w:t>09</w:t>
      </w:r>
      <w:r w:rsidR="00CD51C4">
        <w:rPr>
          <w:rFonts w:cstheme="minorHAnsi" w:hint="cs"/>
          <w:sz w:val="24"/>
          <w:szCs w:val="24"/>
          <w:rtl/>
        </w:rPr>
        <w:t>:30</w:t>
      </w:r>
      <w:r w:rsidR="00ED5955">
        <w:rPr>
          <w:rFonts w:cstheme="minorHAnsi" w:hint="cs"/>
          <w:sz w:val="24"/>
          <w:szCs w:val="24"/>
          <w:rtl/>
        </w:rPr>
        <w:t>-</w:t>
      </w:r>
      <w:r w:rsidR="00CD51C4">
        <w:rPr>
          <w:rFonts w:cstheme="minorHAnsi" w:hint="cs"/>
          <w:sz w:val="24"/>
          <w:szCs w:val="24"/>
          <w:rtl/>
        </w:rPr>
        <w:t>14:30</w:t>
      </w:r>
    </w:p>
    <w:p w14:paraId="43DBA63C" w14:textId="77777777" w:rsidR="00D62992" w:rsidRDefault="00D62992" w:rsidP="00ED5955">
      <w:pPr>
        <w:rPr>
          <w:rFonts w:cstheme="minorHAnsi"/>
          <w:sz w:val="24"/>
          <w:szCs w:val="24"/>
          <w:rtl/>
        </w:rPr>
      </w:pPr>
      <w:r w:rsidRPr="00A36793">
        <w:rPr>
          <w:rFonts w:cstheme="minorHAnsi"/>
          <w:sz w:val="24"/>
          <w:szCs w:val="24"/>
          <w:rtl/>
        </w:rPr>
        <w:t xml:space="preserve">היקף לימודים: </w:t>
      </w:r>
      <w:r w:rsidR="00ED5955">
        <w:rPr>
          <w:rFonts w:cstheme="minorHAnsi" w:hint="cs"/>
          <w:sz w:val="24"/>
          <w:szCs w:val="24"/>
          <w:rtl/>
        </w:rPr>
        <w:t xml:space="preserve">224 </w:t>
      </w:r>
      <w:r>
        <w:rPr>
          <w:rFonts w:cstheme="minorHAnsi" w:hint="cs"/>
          <w:sz w:val="24"/>
          <w:szCs w:val="24"/>
          <w:rtl/>
        </w:rPr>
        <w:t xml:space="preserve">שעות לימוד אקדמיות, </w:t>
      </w:r>
      <w:r w:rsidR="00ED5955">
        <w:rPr>
          <w:rFonts w:cstheme="minorHAnsi" w:hint="cs"/>
          <w:sz w:val="24"/>
          <w:szCs w:val="24"/>
          <w:rtl/>
        </w:rPr>
        <w:t>28</w:t>
      </w:r>
      <w:r>
        <w:rPr>
          <w:rFonts w:cstheme="minorHAnsi" w:hint="cs"/>
          <w:sz w:val="24"/>
          <w:szCs w:val="24"/>
          <w:rtl/>
        </w:rPr>
        <w:t xml:space="preserve"> מפגשים </w:t>
      </w:r>
    </w:p>
    <w:p w14:paraId="5C851A18" w14:textId="77777777" w:rsidR="00D62992" w:rsidRDefault="00ED5955" w:rsidP="00D62992">
      <w:pPr>
        <w:pStyle w:val="a5"/>
        <w:numPr>
          <w:ilvl w:val="0"/>
          <w:numId w:val="3"/>
        </w:numPr>
        <w:rPr>
          <w:rFonts w:cstheme="minorHAnsi"/>
          <w:sz w:val="24"/>
          <w:szCs w:val="24"/>
        </w:rPr>
      </w:pPr>
      <w:r>
        <w:rPr>
          <w:rFonts w:cstheme="minorHAnsi" w:hint="cs"/>
          <w:sz w:val="24"/>
          <w:szCs w:val="24"/>
          <w:rtl/>
        </w:rPr>
        <w:t xml:space="preserve">הלימודים מתקיימים במרכז אדמה </w:t>
      </w:r>
      <w:r>
        <w:rPr>
          <w:rFonts w:cstheme="minorHAnsi"/>
          <w:sz w:val="24"/>
          <w:szCs w:val="24"/>
          <w:rtl/>
        </w:rPr>
        <w:t>–</w:t>
      </w:r>
      <w:r>
        <w:rPr>
          <w:rFonts w:cstheme="minorHAnsi" w:hint="cs"/>
          <w:sz w:val="24"/>
          <w:szCs w:val="24"/>
          <w:rtl/>
        </w:rPr>
        <w:t xml:space="preserve"> שדרות </w:t>
      </w:r>
    </w:p>
    <w:p w14:paraId="24CFAB35" w14:textId="77777777" w:rsidR="00D62992" w:rsidRDefault="00D62992" w:rsidP="00D62992">
      <w:pPr>
        <w:rPr>
          <w:rFonts w:cstheme="minorHAnsi"/>
          <w:b/>
          <w:bCs/>
          <w:sz w:val="24"/>
          <w:szCs w:val="24"/>
          <w:u w:val="single"/>
          <w:rtl/>
        </w:rPr>
      </w:pPr>
    </w:p>
    <w:p w14:paraId="4DE7DD94" w14:textId="77777777" w:rsidR="00D62992" w:rsidRDefault="00D62992" w:rsidP="00D62992">
      <w:pPr>
        <w:rPr>
          <w:rFonts w:cstheme="minorHAnsi"/>
          <w:b/>
          <w:bCs/>
          <w:sz w:val="24"/>
          <w:szCs w:val="24"/>
          <w:u w:val="single"/>
          <w:rtl/>
        </w:rPr>
      </w:pPr>
    </w:p>
    <w:p w14:paraId="532C61FD" w14:textId="77777777" w:rsidR="00D62992" w:rsidRDefault="00D62992" w:rsidP="00D62992">
      <w:pPr>
        <w:rPr>
          <w:rFonts w:cstheme="minorHAnsi"/>
          <w:b/>
          <w:bCs/>
          <w:sz w:val="24"/>
          <w:szCs w:val="24"/>
          <w:u w:val="single"/>
          <w:rtl/>
        </w:rPr>
      </w:pPr>
    </w:p>
    <w:p w14:paraId="68B7FDFA" w14:textId="77777777" w:rsidR="00D62992" w:rsidRDefault="00D62992" w:rsidP="00D62992">
      <w:pPr>
        <w:rPr>
          <w:rFonts w:cstheme="minorHAnsi"/>
          <w:b/>
          <w:bCs/>
          <w:sz w:val="24"/>
          <w:szCs w:val="24"/>
          <w:u w:val="single"/>
          <w:rtl/>
        </w:rPr>
      </w:pPr>
    </w:p>
    <w:p w14:paraId="75973C34" w14:textId="77777777" w:rsidR="00D62992" w:rsidRDefault="00D62992" w:rsidP="00D62992">
      <w:pPr>
        <w:rPr>
          <w:rFonts w:cstheme="minorHAnsi"/>
          <w:b/>
          <w:bCs/>
          <w:sz w:val="24"/>
          <w:szCs w:val="24"/>
          <w:u w:val="single"/>
          <w:rtl/>
        </w:rPr>
      </w:pPr>
    </w:p>
    <w:p w14:paraId="45ED95AB" w14:textId="77777777" w:rsidR="00D62992" w:rsidRDefault="00D62992" w:rsidP="00D62992">
      <w:pPr>
        <w:rPr>
          <w:rFonts w:cstheme="minorHAnsi"/>
          <w:b/>
          <w:bCs/>
          <w:sz w:val="24"/>
          <w:szCs w:val="24"/>
          <w:u w:val="single"/>
          <w:rtl/>
        </w:rPr>
      </w:pPr>
    </w:p>
    <w:p w14:paraId="4693A7D9" w14:textId="77777777" w:rsidR="00D62992" w:rsidRDefault="00D62992" w:rsidP="00D62992">
      <w:pPr>
        <w:rPr>
          <w:rFonts w:cstheme="minorHAnsi"/>
          <w:b/>
          <w:bCs/>
          <w:sz w:val="24"/>
          <w:szCs w:val="24"/>
          <w:u w:val="single"/>
          <w:rtl/>
        </w:rPr>
      </w:pPr>
    </w:p>
    <w:p w14:paraId="299B0ACC" w14:textId="77777777" w:rsidR="00ED5955" w:rsidRDefault="00ED5955" w:rsidP="00D62992">
      <w:pPr>
        <w:rPr>
          <w:rFonts w:cstheme="minorHAnsi"/>
          <w:b/>
          <w:bCs/>
          <w:sz w:val="24"/>
          <w:szCs w:val="24"/>
          <w:u w:val="single"/>
          <w:rtl/>
        </w:rPr>
      </w:pPr>
    </w:p>
    <w:p w14:paraId="2565A583" w14:textId="77777777" w:rsidR="00816754" w:rsidRDefault="00816754" w:rsidP="00D62992">
      <w:pPr>
        <w:rPr>
          <w:rFonts w:cstheme="minorHAnsi"/>
          <w:b/>
          <w:bCs/>
          <w:sz w:val="24"/>
          <w:szCs w:val="24"/>
          <w:u w:val="single"/>
          <w:rtl/>
        </w:rPr>
      </w:pPr>
    </w:p>
    <w:p w14:paraId="497E18A2" w14:textId="77777777" w:rsidR="00816754" w:rsidRDefault="00816754" w:rsidP="00D62992">
      <w:pPr>
        <w:rPr>
          <w:rFonts w:cstheme="minorHAnsi"/>
          <w:b/>
          <w:bCs/>
          <w:sz w:val="24"/>
          <w:szCs w:val="24"/>
          <w:u w:val="single"/>
          <w:rtl/>
        </w:rPr>
      </w:pPr>
    </w:p>
    <w:p w14:paraId="30B1F23B" w14:textId="77777777" w:rsidR="00816754" w:rsidRDefault="00816754" w:rsidP="00D62992">
      <w:pPr>
        <w:rPr>
          <w:rFonts w:cstheme="minorHAnsi"/>
          <w:b/>
          <w:bCs/>
          <w:sz w:val="24"/>
          <w:szCs w:val="24"/>
          <w:u w:val="single"/>
          <w:rtl/>
        </w:rPr>
      </w:pPr>
    </w:p>
    <w:p w14:paraId="4F7DCDB1" w14:textId="77777777" w:rsidR="00816754" w:rsidRDefault="00816754" w:rsidP="00D62992">
      <w:pPr>
        <w:rPr>
          <w:rFonts w:cstheme="minorHAnsi"/>
          <w:b/>
          <w:bCs/>
          <w:sz w:val="24"/>
          <w:szCs w:val="24"/>
          <w:u w:val="single"/>
          <w:rtl/>
        </w:rPr>
      </w:pPr>
    </w:p>
    <w:p w14:paraId="10BBA95A" w14:textId="77777777" w:rsidR="00816754" w:rsidRDefault="00816754" w:rsidP="00D62992">
      <w:pPr>
        <w:rPr>
          <w:rFonts w:cstheme="minorHAnsi"/>
          <w:b/>
          <w:bCs/>
          <w:sz w:val="24"/>
          <w:szCs w:val="24"/>
          <w:u w:val="single"/>
          <w:rtl/>
        </w:rPr>
      </w:pPr>
    </w:p>
    <w:p w14:paraId="1F34EF3E" w14:textId="77777777" w:rsidR="00816754" w:rsidRDefault="00816754" w:rsidP="00D62992">
      <w:pPr>
        <w:rPr>
          <w:rFonts w:cstheme="minorHAnsi"/>
          <w:b/>
          <w:bCs/>
          <w:sz w:val="24"/>
          <w:szCs w:val="24"/>
          <w:u w:val="single"/>
          <w:rtl/>
        </w:rPr>
      </w:pPr>
    </w:p>
    <w:p w14:paraId="3BF9FB38" w14:textId="0A5CA50F" w:rsidR="00D62992" w:rsidRDefault="00D62992" w:rsidP="00D62992">
      <w:pPr>
        <w:rPr>
          <w:rFonts w:cstheme="minorHAnsi"/>
          <w:b/>
          <w:bCs/>
          <w:sz w:val="24"/>
          <w:szCs w:val="24"/>
          <w:u w:val="single"/>
          <w:rtl/>
        </w:rPr>
      </w:pPr>
      <w:r w:rsidRPr="00DF6146">
        <w:rPr>
          <w:rFonts w:cstheme="minorHAnsi"/>
          <w:b/>
          <w:bCs/>
          <w:sz w:val="24"/>
          <w:szCs w:val="24"/>
          <w:u w:val="single"/>
          <w:rtl/>
        </w:rPr>
        <w:t>תנאי קבלה</w:t>
      </w:r>
    </w:p>
    <w:p w14:paraId="00275549" w14:textId="77777777" w:rsidR="00ED5955" w:rsidRPr="00ED5955" w:rsidRDefault="00ED5955" w:rsidP="00ED5955">
      <w:pPr>
        <w:pStyle w:val="a5"/>
        <w:numPr>
          <w:ilvl w:val="0"/>
          <w:numId w:val="3"/>
        </w:numPr>
        <w:rPr>
          <w:rFonts w:cstheme="minorHAnsi"/>
          <w:sz w:val="24"/>
          <w:szCs w:val="24"/>
        </w:rPr>
      </w:pPr>
      <w:r w:rsidRPr="00ED5955">
        <w:rPr>
          <w:rFonts w:cstheme="minorHAnsi" w:hint="cs"/>
          <w:sz w:val="24"/>
          <w:szCs w:val="24"/>
          <w:rtl/>
        </w:rPr>
        <w:t>12 שנות לימוד</w:t>
      </w:r>
    </w:p>
    <w:p w14:paraId="7FFF7EFF" w14:textId="77777777" w:rsidR="00D62992" w:rsidRDefault="00D62992" w:rsidP="00D62992">
      <w:pPr>
        <w:pStyle w:val="a5"/>
        <w:numPr>
          <w:ilvl w:val="0"/>
          <w:numId w:val="1"/>
        </w:numPr>
        <w:jc w:val="both"/>
        <w:rPr>
          <w:rFonts w:cstheme="minorHAnsi"/>
          <w:b/>
          <w:bCs/>
          <w:sz w:val="24"/>
          <w:szCs w:val="24"/>
        </w:rPr>
      </w:pPr>
      <w:r w:rsidRPr="00BB1A0F">
        <w:rPr>
          <w:rFonts w:cs="Calibri"/>
          <w:sz w:val="24"/>
          <w:szCs w:val="24"/>
          <w:rtl/>
        </w:rPr>
        <w:t>ראיון אישי בוועדת קבלה</w:t>
      </w:r>
    </w:p>
    <w:p w14:paraId="07B806A9" w14:textId="77777777" w:rsidR="00D62992" w:rsidRPr="00344B3F" w:rsidRDefault="00D62992" w:rsidP="00D62992">
      <w:pPr>
        <w:pStyle w:val="a5"/>
        <w:rPr>
          <w:rFonts w:cs="Calibri"/>
          <w:sz w:val="24"/>
          <w:szCs w:val="24"/>
          <w:rtl/>
        </w:rPr>
      </w:pPr>
    </w:p>
    <w:p w14:paraId="39E43339" w14:textId="77777777" w:rsidR="00D62992" w:rsidRPr="00A36793" w:rsidRDefault="00D62992" w:rsidP="00D62992">
      <w:pPr>
        <w:rPr>
          <w:rFonts w:cstheme="minorHAnsi"/>
          <w:b/>
          <w:bCs/>
          <w:sz w:val="24"/>
          <w:szCs w:val="24"/>
          <w:u w:val="single"/>
          <w:rtl/>
        </w:rPr>
      </w:pPr>
      <w:r>
        <w:rPr>
          <w:rFonts w:cstheme="minorHAnsi" w:hint="cs"/>
          <w:b/>
          <w:bCs/>
          <w:sz w:val="24"/>
          <w:szCs w:val="24"/>
          <w:u w:val="single"/>
          <w:rtl/>
        </w:rPr>
        <w:t>נושאי לימוד:</w:t>
      </w:r>
    </w:p>
    <w:p w14:paraId="028DE388" w14:textId="77777777" w:rsidR="00ED5955" w:rsidRPr="00ED5955" w:rsidRDefault="00ED5955" w:rsidP="00ED5955">
      <w:pPr>
        <w:pStyle w:val="a5"/>
        <w:numPr>
          <w:ilvl w:val="0"/>
          <w:numId w:val="1"/>
        </w:numPr>
        <w:rPr>
          <w:rFonts w:cstheme="minorHAnsi"/>
          <w:sz w:val="24"/>
          <w:szCs w:val="24"/>
        </w:rPr>
      </w:pPr>
      <w:r w:rsidRPr="00ED5955">
        <w:rPr>
          <w:rFonts w:cs="Calibri"/>
          <w:sz w:val="24"/>
          <w:szCs w:val="24"/>
          <w:rtl/>
        </w:rPr>
        <w:t>טכניקות תנועה</w:t>
      </w:r>
    </w:p>
    <w:p w14:paraId="185E995F" w14:textId="77777777" w:rsidR="00ED5955" w:rsidRPr="00ED5955" w:rsidRDefault="00ED5955" w:rsidP="00ED5955">
      <w:pPr>
        <w:pStyle w:val="a5"/>
        <w:numPr>
          <w:ilvl w:val="0"/>
          <w:numId w:val="1"/>
        </w:numPr>
        <w:rPr>
          <w:rFonts w:cstheme="minorHAnsi"/>
          <w:sz w:val="24"/>
          <w:szCs w:val="24"/>
        </w:rPr>
      </w:pPr>
      <w:r w:rsidRPr="00ED5955">
        <w:rPr>
          <w:rFonts w:cs="Calibri"/>
          <w:sz w:val="24"/>
          <w:szCs w:val="24"/>
          <w:rtl/>
        </w:rPr>
        <w:t>תנועה טבעית ותנועה מרפאת</w:t>
      </w:r>
    </w:p>
    <w:p w14:paraId="002E9780" w14:textId="77777777" w:rsidR="00ED5955" w:rsidRPr="00ED5955" w:rsidRDefault="00ED5955" w:rsidP="00ED5955">
      <w:pPr>
        <w:pStyle w:val="a5"/>
        <w:numPr>
          <w:ilvl w:val="0"/>
          <w:numId w:val="1"/>
        </w:numPr>
        <w:rPr>
          <w:rFonts w:cstheme="minorHAnsi"/>
          <w:sz w:val="24"/>
          <w:szCs w:val="24"/>
        </w:rPr>
      </w:pPr>
      <w:r w:rsidRPr="00ED5955">
        <w:rPr>
          <w:rFonts w:cs="Calibri"/>
          <w:sz w:val="24"/>
          <w:szCs w:val="24"/>
          <w:rtl/>
        </w:rPr>
        <w:t>השקטת התודעה (מדיטציה בתנועה )</w:t>
      </w:r>
    </w:p>
    <w:p w14:paraId="1676C6A5" w14:textId="77777777" w:rsidR="00ED5955" w:rsidRPr="00ED5955" w:rsidRDefault="00ED5955" w:rsidP="00ED5955">
      <w:pPr>
        <w:pStyle w:val="a5"/>
        <w:numPr>
          <w:ilvl w:val="0"/>
          <w:numId w:val="1"/>
        </w:numPr>
        <w:rPr>
          <w:rFonts w:cstheme="minorHAnsi"/>
          <w:sz w:val="24"/>
          <w:szCs w:val="24"/>
        </w:rPr>
      </w:pPr>
      <w:r>
        <w:rPr>
          <w:rFonts w:cs="Calibri"/>
          <w:sz w:val="24"/>
          <w:szCs w:val="24"/>
          <w:rtl/>
        </w:rPr>
        <w:t>אימפרוביזצי</w:t>
      </w:r>
      <w:r>
        <w:rPr>
          <w:rFonts w:cs="Calibri" w:hint="cs"/>
          <w:sz w:val="24"/>
          <w:szCs w:val="24"/>
          <w:rtl/>
        </w:rPr>
        <w:t>ה</w:t>
      </w:r>
    </w:p>
    <w:p w14:paraId="65AF63CF" w14:textId="77777777" w:rsidR="00ED5955" w:rsidRPr="00ED5955" w:rsidRDefault="00ED5955" w:rsidP="00ED5955">
      <w:pPr>
        <w:pStyle w:val="a5"/>
        <w:numPr>
          <w:ilvl w:val="0"/>
          <w:numId w:val="1"/>
        </w:numPr>
        <w:rPr>
          <w:rFonts w:cstheme="minorHAnsi"/>
          <w:sz w:val="24"/>
          <w:szCs w:val="24"/>
        </w:rPr>
      </w:pPr>
      <w:r w:rsidRPr="00ED5955">
        <w:rPr>
          <w:rFonts w:cs="Calibri"/>
          <w:sz w:val="24"/>
          <w:szCs w:val="24"/>
          <w:rtl/>
        </w:rPr>
        <w:t>תנועה קורדינטיבית</w:t>
      </w:r>
    </w:p>
    <w:p w14:paraId="1494E96E" w14:textId="77777777" w:rsidR="00ED5955" w:rsidRPr="00ED5955" w:rsidRDefault="00ED5955" w:rsidP="00ED5955">
      <w:pPr>
        <w:pStyle w:val="a5"/>
        <w:numPr>
          <w:ilvl w:val="0"/>
          <w:numId w:val="1"/>
        </w:numPr>
        <w:rPr>
          <w:rFonts w:cstheme="minorHAnsi"/>
          <w:sz w:val="24"/>
          <w:szCs w:val="24"/>
        </w:rPr>
      </w:pPr>
      <w:r w:rsidRPr="00ED5955">
        <w:rPr>
          <w:rFonts w:cs="Calibri"/>
          <w:sz w:val="24"/>
          <w:szCs w:val="24"/>
          <w:rtl/>
        </w:rPr>
        <w:t>הפילוסופיה של התנועה</w:t>
      </w:r>
    </w:p>
    <w:p w14:paraId="2FCBD5DD" w14:textId="77777777" w:rsidR="00ED5955" w:rsidRPr="00ED5955" w:rsidRDefault="00ED5955" w:rsidP="00ED5955">
      <w:pPr>
        <w:pStyle w:val="a5"/>
        <w:numPr>
          <w:ilvl w:val="0"/>
          <w:numId w:val="1"/>
        </w:numPr>
        <w:rPr>
          <w:rFonts w:cstheme="minorHAnsi"/>
          <w:sz w:val="24"/>
          <w:szCs w:val="24"/>
        </w:rPr>
      </w:pPr>
      <w:r w:rsidRPr="00ED5955">
        <w:rPr>
          <w:rFonts w:cs="Calibri"/>
          <w:sz w:val="24"/>
          <w:szCs w:val="24"/>
          <w:rtl/>
        </w:rPr>
        <w:t>תהליכי יצירה בתנועה</w:t>
      </w:r>
    </w:p>
    <w:p w14:paraId="39D83BE7" w14:textId="77777777" w:rsidR="00ED5955" w:rsidRDefault="00ED5955" w:rsidP="00ED5955">
      <w:pPr>
        <w:pStyle w:val="a5"/>
        <w:numPr>
          <w:ilvl w:val="0"/>
          <w:numId w:val="1"/>
        </w:numPr>
        <w:rPr>
          <w:rFonts w:cstheme="minorHAnsi"/>
          <w:sz w:val="24"/>
          <w:szCs w:val="24"/>
        </w:rPr>
      </w:pPr>
      <w:r w:rsidRPr="00ED5955">
        <w:rPr>
          <w:rFonts w:cs="Calibri"/>
          <w:sz w:val="24"/>
          <w:szCs w:val="24"/>
          <w:rtl/>
        </w:rPr>
        <w:t>תנועת התודעה</w:t>
      </w:r>
    </w:p>
    <w:p w14:paraId="377EE4BC" w14:textId="77777777" w:rsidR="00ED5955" w:rsidRPr="00ED5955" w:rsidRDefault="00ED5955" w:rsidP="00ED5955">
      <w:pPr>
        <w:pStyle w:val="a5"/>
        <w:numPr>
          <w:ilvl w:val="0"/>
          <w:numId w:val="1"/>
        </w:numPr>
        <w:rPr>
          <w:rFonts w:cstheme="minorHAnsi"/>
          <w:sz w:val="24"/>
          <w:szCs w:val="24"/>
        </w:rPr>
      </w:pPr>
      <w:r w:rsidRPr="00ED5955">
        <w:rPr>
          <w:rFonts w:cs="Calibri"/>
          <w:sz w:val="24"/>
          <w:szCs w:val="24"/>
          <w:rtl/>
        </w:rPr>
        <w:t>מיומנויות בהדרכה ובהוראת קבוצות שיקומית</w:t>
      </w:r>
    </w:p>
    <w:p w14:paraId="1A19D5A5" w14:textId="77777777" w:rsidR="00ED5955" w:rsidRPr="00ED5955" w:rsidRDefault="00ED5955" w:rsidP="00ED5955">
      <w:pPr>
        <w:pStyle w:val="a5"/>
        <w:numPr>
          <w:ilvl w:val="0"/>
          <w:numId w:val="1"/>
        </w:numPr>
        <w:rPr>
          <w:rFonts w:cs="Calibri"/>
          <w:sz w:val="24"/>
          <w:szCs w:val="24"/>
        </w:rPr>
      </w:pPr>
      <w:r w:rsidRPr="00ED5955">
        <w:rPr>
          <w:rFonts w:cs="Calibri"/>
          <w:sz w:val="24"/>
          <w:szCs w:val="24"/>
          <w:rtl/>
        </w:rPr>
        <w:t>שילוב תנועה בעבודה עם אוכלוסיות שונות</w:t>
      </w:r>
    </w:p>
    <w:p w14:paraId="00C8D7EB" w14:textId="77777777" w:rsidR="00ED5955" w:rsidRPr="00ED5955" w:rsidRDefault="00ED5955" w:rsidP="00ED5955">
      <w:pPr>
        <w:pStyle w:val="a5"/>
        <w:rPr>
          <w:rFonts w:cstheme="minorHAnsi"/>
          <w:sz w:val="24"/>
          <w:szCs w:val="24"/>
          <w:rtl/>
        </w:rPr>
      </w:pPr>
    </w:p>
    <w:p w14:paraId="34100A32" w14:textId="77777777" w:rsidR="00D62992" w:rsidRPr="00DF6146" w:rsidRDefault="00D62992" w:rsidP="00D62992">
      <w:pPr>
        <w:rPr>
          <w:rFonts w:cstheme="minorHAnsi"/>
          <w:b/>
          <w:bCs/>
          <w:sz w:val="24"/>
          <w:szCs w:val="24"/>
          <w:u w:val="single"/>
        </w:rPr>
      </w:pPr>
      <w:r w:rsidRPr="00DF6146">
        <w:rPr>
          <w:rFonts w:cstheme="minorHAnsi"/>
          <w:b/>
          <w:bCs/>
          <w:sz w:val="24"/>
          <w:szCs w:val="24"/>
          <w:u w:val="single"/>
          <w:rtl/>
        </w:rPr>
        <w:t>זכאות לתעודה</w:t>
      </w:r>
    </w:p>
    <w:p w14:paraId="6663E001" w14:textId="77777777" w:rsidR="00ED5955" w:rsidRDefault="00ED5955" w:rsidP="00ED5955">
      <w:pPr>
        <w:rPr>
          <w:rFonts w:cstheme="minorHAnsi"/>
          <w:sz w:val="24"/>
          <w:szCs w:val="24"/>
          <w:rtl/>
        </w:rPr>
      </w:pPr>
      <w:r w:rsidRPr="00A36793">
        <w:rPr>
          <w:rFonts w:cstheme="minorHAnsi"/>
          <w:sz w:val="24"/>
          <w:szCs w:val="24"/>
          <w:rtl/>
        </w:rPr>
        <w:t xml:space="preserve">בוגרים שיעמדו בהצלחה </w:t>
      </w:r>
      <w:r>
        <w:rPr>
          <w:rFonts w:cstheme="minorHAnsi" w:hint="cs"/>
          <w:sz w:val="24"/>
          <w:szCs w:val="24"/>
          <w:rtl/>
        </w:rPr>
        <w:t>בדרישות הקורס</w:t>
      </w:r>
      <w:r w:rsidRPr="00A36793">
        <w:rPr>
          <w:rFonts w:cstheme="minorHAnsi"/>
          <w:sz w:val="24"/>
          <w:szCs w:val="24"/>
          <w:rtl/>
        </w:rPr>
        <w:t xml:space="preserve">, יהיו זכאים לתעודה רשמית </w:t>
      </w:r>
      <w:r>
        <w:rPr>
          <w:rFonts w:cstheme="minorHAnsi" w:hint="cs"/>
          <w:sz w:val="24"/>
          <w:szCs w:val="24"/>
          <w:rtl/>
        </w:rPr>
        <w:t>בהתאם לשנות הלימוד מטעם המכללה האקדמית ספיר ומרכז אדמה.</w:t>
      </w:r>
    </w:p>
    <w:p w14:paraId="2095626A" w14:textId="77777777" w:rsidR="00ED5955" w:rsidRDefault="00ED5955" w:rsidP="00ED5955">
      <w:pPr>
        <w:pStyle w:val="a5"/>
        <w:numPr>
          <w:ilvl w:val="0"/>
          <w:numId w:val="4"/>
        </w:numPr>
        <w:rPr>
          <w:rFonts w:cstheme="minorHAnsi"/>
          <w:sz w:val="24"/>
          <w:szCs w:val="24"/>
        </w:rPr>
      </w:pPr>
      <w:r w:rsidRPr="00ED5955">
        <w:rPr>
          <w:rFonts w:cstheme="minorHAnsi" w:hint="cs"/>
          <w:sz w:val="24"/>
          <w:szCs w:val="24"/>
          <w:rtl/>
        </w:rPr>
        <w:t xml:space="preserve">שנה ראשונה </w:t>
      </w:r>
      <w:r w:rsidRPr="00ED5955">
        <w:rPr>
          <w:rFonts w:cstheme="minorHAnsi"/>
          <w:sz w:val="24"/>
          <w:szCs w:val="24"/>
          <w:rtl/>
        </w:rPr>
        <w:t>–</w:t>
      </w:r>
      <w:r w:rsidRPr="00ED5955">
        <w:rPr>
          <w:rFonts w:cstheme="minorHAnsi" w:hint="cs"/>
          <w:sz w:val="24"/>
          <w:szCs w:val="24"/>
          <w:rtl/>
        </w:rPr>
        <w:t xml:space="preserve"> בוגר ריפוי בתנועה בסיסי</w:t>
      </w:r>
    </w:p>
    <w:p w14:paraId="1DED48CA" w14:textId="77777777" w:rsidR="00ED5955" w:rsidRDefault="00ED5955" w:rsidP="00ED5955">
      <w:pPr>
        <w:pStyle w:val="a5"/>
        <w:numPr>
          <w:ilvl w:val="0"/>
          <w:numId w:val="4"/>
        </w:numPr>
        <w:rPr>
          <w:rFonts w:cstheme="minorHAnsi"/>
          <w:sz w:val="24"/>
          <w:szCs w:val="24"/>
        </w:rPr>
      </w:pPr>
      <w:r w:rsidRPr="00ED5955">
        <w:rPr>
          <w:rFonts w:cstheme="minorHAnsi" w:hint="cs"/>
          <w:sz w:val="24"/>
          <w:szCs w:val="24"/>
          <w:rtl/>
        </w:rPr>
        <w:t xml:space="preserve">שנה שניה </w:t>
      </w:r>
      <w:r w:rsidRPr="00ED5955">
        <w:rPr>
          <w:rFonts w:cstheme="minorHAnsi"/>
          <w:sz w:val="24"/>
          <w:szCs w:val="24"/>
          <w:rtl/>
        </w:rPr>
        <w:t>–</w:t>
      </w:r>
      <w:r w:rsidRPr="00ED5955">
        <w:rPr>
          <w:rFonts w:cstheme="minorHAnsi" w:hint="cs"/>
          <w:sz w:val="24"/>
          <w:szCs w:val="24"/>
          <w:rtl/>
        </w:rPr>
        <w:t xml:space="preserve"> בוגר מוסמך בריפוי בתנועה</w:t>
      </w:r>
    </w:p>
    <w:p w14:paraId="3F8B2F8B" w14:textId="77777777" w:rsidR="00D62992" w:rsidRPr="00ED5955" w:rsidRDefault="00D62992" w:rsidP="00ED5955">
      <w:pPr>
        <w:rPr>
          <w:rFonts w:cstheme="minorHAnsi"/>
          <w:b/>
          <w:bCs/>
          <w:sz w:val="24"/>
          <w:szCs w:val="24"/>
          <w:rtl/>
        </w:rPr>
      </w:pPr>
      <w:r>
        <w:rPr>
          <w:rFonts w:cstheme="minorHAnsi" w:hint="cs"/>
          <w:b/>
          <w:bCs/>
          <w:sz w:val="24"/>
          <w:szCs w:val="24"/>
          <w:rtl/>
        </w:rPr>
        <w:t xml:space="preserve">למידע נוסף באתר הקורס: </w:t>
      </w:r>
      <w:r w:rsidR="00ED5955" w:rsidRPr="00ED5955">
        <w:rPr>
          <w:rStyle w:val="Hyperlink"/>
          <w:b/>
          <w:bCs/>
        </w:rPr>
        <w:t>https://www.sapir.ac.il/node/748</w:t>
      </w:r>
    </w:p>
    <w:p w14:paraId="59ABBEA3" w14:textId="77777777" w:rsidR="00D62992" w:rsidRDefault="00D62992" w:rsidP="00D62992">
      <w:pPr>
        <w:rPr>
          <w:rFonts w:cstheme="minorHAnsi"/>
          <w:b/>
          <w:bCs/>
          <w:sz w:val="24"/>
          <w:szCs w:val="24"/>
          <w:u w:val="single"/>
          <w:rtl/>
        </w:rPr>
      </w:pPr>
      <w:r>
        <w:rPr>
          <w:rFonts w:cstheme="minorHAnsi" w:hint="cs"/>
          <w:b/>
          <w:bCs/>
          <w:sz w:val="24"/>
          <w:szCs w:val="24"/>
          <w:u w:val="single"/>
          <w:rtl/>
        </w:rPr>
        <w:t xml:space="preserve">צור קשר </w:t>
      </w:r>
    </w:p>
    <w:p w14:paraId="2CBD5692" w14:textId="77777777" w:rsidR="00D62992" w:rsidRDefault="00D62992" w:rsidP="00D62992">
      <w:pPr>
        <w:rPr>
          <w:rFonts w:cstheme="minorHAnsi"/>
          <w:sz w:val="24"/>
          <w:szCs w:val="24"/>
          <w:rtl/>
        </w:rPr>
      </w:pPr>
      <w:r>
        <w:rPr>
          <w:rFonts w:cstheme="minorHAnsi" w:hint="cs"/>
          <w:sz w:val="24"/>
          <w:szCs w:val="24"/>
          <w:rtl/>
        </w:rPr>
        <w:t>טלפון :077-980-2802  שלוחה 3</w:t>
      </w:r>
    </w:p>
    <w:p w14:paraId="76AEF355" w14:textId="77777777" w:rsidR="00D62992" w:rsidRDefault="00D62992" w:rsidP="00D62992">
      <w:pPr>
        <w:rPr>
          <w:rFonts w:cstheme="minorHAnsi"/>
          <w:sz w:val="24"/>
          <w:szCs w:val="24"/>
          <w:rtl/>
        </w:rPr>
      </w:pPr>
      <w:r>
        <w:rPr>
          <w:rFonts w:cstheme="minorHAnsi"/>
          <w:sz w:val="24"/>
          <w:szCs w:val="24"/>
        </w:rPr>
        <w:t xml:space="preserve"> : WhatsApp</w:t>
      </w:r>
      <w:r>
        <w:rPr>
          <w:rFonts w:cstheme="minorHAnsi" w:hint="cs"/>
          <w:sz w:val="24"/>
          <w:szCs w:val="24"/>
          <w:rtl/>
        </w:rPr>
        <w:t>077-980-2802</w:t>
      </w:r>
    </w:p>
    <w:p w14:paraId="30B9EAFB" w14:textId="77777777" w:rsidR="00D62992" w:rsidRDefault="00D62992" w:rsidP="00D62992">
      <w:pPr>
        <w:rPr>
          <w:rFonts w:cstheme="minorHAnsi"/>
          <w:sz w:val="24"/>
          <w:szCs w:val="24"/>
          <w:rtl/>
        </w:rPr>
      </w:pPr>
      <w:r>
        <w:rPr>
          <w:rFonts w:cstheme="minorHAnsi" w:hint="cs"/>
          <w:sz w:val="24"/>
          <w:szCs w:val="24"/>
          <w:rtl/>
        </w:rPr>
        <w:t xml:space="preserve">כתובת דואר אלקטרוני: </w:t>
      </w:r>
      <w:hyperlink r:id="rId12" w:history="1">
        <w:r>
          <w:rPr>
            <w:rStyle w:val="Hyperlink"/>
            <w:rFonts w:cstheme="minorHAnsi"/>
            <w:sz w:val="24"/>
            <w:szCs w:val="24"/>
          </w:rPr>
          <w:t>infost@sapir.ac.il</w:t>
        </w:r>
      </w:hyperlink>
    </w:p>
    <w:p w14:paraId="6778769F" w14:textId="77777777" w:rsidR="00D62992" w:rsidRPr="004D7B2A" w:rsidRDefault="00D62992" w:rsidP="00D62992"/>
    <w:p w14:paraId="136BB0FE" w14:textId="77777777" w:rsidR="00D62992" w:rsidRPr="007E5165" w:rsidRDefault="00D62992" w:rsidP="00D62992"/>
    <w:p w14:paraId="2571C416" w14:textId="77777777" w:rsidR="009D69EE" w:rsidRPr="00D62992" w:rsidRDefault="009D69EE"/>
    <w:sectPr w:rsidR="009D69EE" w:rsidRPr="00D62992" w:rsidSect="00F3311B">
      <w:headerReference w:type="default" r:id="rId13"/>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515628" w14:textId="77777777" w:rsidR="0031286D" w:rsidRDefault="0031286D">
      <w:pPr>
        <w:spacing w:after="0" w:line="240" w:lineRule="auto"/>
      </w:pPr>
      <w:r>
        <w:separator/>
      </w:r>
    </w:p>
  </w:endnote>
  <w:endnote w:type="continuationSeparator" w:id="0">
    <w:p w14:paraId="3ADCB201" w14:textId="77777777" w:rsidR="0031286D" w:rsidRDefault="003128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705A99" w14:textId="77777777" w:rsidR="0031286D" w:rsidRDefault="0031286D">
      <w:pPr>
        <w:spacing w:after="0" w:line="240" w:lineRule="auto"/>
      </w:pPr>
      <w:r>
        <w:separator/>
      </w:r>
    </w:p>
  </w:footnote>
  <w:footnote w:type="continuationSeparator" w:id="0">
    <w:p w14:paraId="0AA04BD7" w14:textId="77777777" w:rsidR="0031286D" w:rsidRDefault="003128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41F7A" w14:textId="77777777" w:rsidR="00B70309" w:rsidRDefault="00ED5955">
    <w:pPr>
      <w:pStyle w:val="a3"/>
    </w:pPr>
    <w:r>
      <w:rPr>
        <w:noProof/>
      </w:rPr>
      <w:drawing>
        <wp:anchor distT="0" distB="0" distL="114300" distR="114300" simplePos="0" relativeHeight="251659264" behindDoc="1" locked="0" layoutInCell="1" allowOverlap="1" wp14:anchorId="791DCD5D" wp14:editId="075C7222">
          <wp:simplePos x="0" y="0"/>
          <wp:positionH relativeFrom="page">
            <wp:posOffset>9525</wp:posOffset>
          </wp:positionH>
          <wp:positionV relativeFrom="paragraph">
            <wp:posOffset>-449580</wp:posOffset>
          </wp:positionV>
          <wp:extent cx="7553287" cy="10679940"/>
          <wp:effectExtent l="0" t="0" r="0" b="7620"/>
          <wp:wrapNone/>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תמונה 5"/>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3287" cy="10679940"/>
                  </a:xfrm>
                  <a:prstGeom prst="rect">
                    <a:avLst/>
                  </a:prstGeom>
                </pic:spPr>
              </pic:pic>
            </a:graphicData>
          </a:graphic>
          <wp14:sizeRelH relativeFrom="page">
            <wp14:pctWidth>0</wp14:pctWidth>
          </wp14:sizeRelH>
          <wp14:sizeRelV relativeFrom="page">
            <wp14:pctHeight>0</wp14:pctHeight>
          </wp14:sizeRelV>
        </wp:anchor>
      </w:drawing>
    </w:r>
  </w:p>
  <w:p w14:paraId="4C784550" w14:textId="77777777" w:rsidR="00574BFD" w:rsidRDefault="00000000">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A0AF5"/>
    <w:multiLevelType w:val="hybridMultilevel"/>
    <w:tmpl w:val="09488972"/>
    <w:lvl w:ilvl="0" w:tplc="608A120A">
      <w:start w:val="1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2A10D5C"/>
    <w:multiLevelType w:val="hybridMultilevel"/>
    <w:tmpl w:val="F3849208"/>
    <w:lvl w:ilvl="0" w:tplc="608A120A">
      <w:start w:val="1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F04501C"/>
    <w:multiLevelType w:val="hybridMultilevel"/>
    <w:tmpl w:val="2B2CBDEE"/>
    <w:lvl w:ilvl="0" w:tplc="608A120A">
      <w:start w:val="1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1AB59F0"/>
    <w:multiLevelType w:val="hybridMultilevel"/>
    <w:tmpl w:val="1BBA2D26"/>
    <w:lvl w:ilvl="0" w:tplc="608A120A">
      <w:start w:val="1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32339537">
    <w:abstractNumId w:val="0"/>
  </w:num>
  <w:num w:numId="2" w16cid:durableId="613709521">
    <w:abstractNumId w:val="3"/>
  </w:num>
  <w:num w:numId="3" w16cid:durableId="891186704">
    <w:abstractNumId w:val="1"/>
  </w:num>
  <w:num w:numId="4" w16cid:durableId="10214669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4B4D"/>
    <w:rsid w:val="000776BB"/>
    <w:rsid w:val="00086F63"/>
    <w:rsid w:val="0031286D"/>
    <w:rsid w:val="003A4B43"/>
    <w:rsid w:val="00816754"/>
    <w:rsid w:val="009D69EE"/>
    <w:rsid w:val="00A24B4D"/>
    <w:rsid w:val="00AC6F20"/>
    <w:rsid w:val="00B11D53"/>
    <w:rsid w:val="00CD51C4"/>
    <w:rsid w:val="00D62992"/>
    <w:rsid w:val="00ED595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EC93A"/>
  <w15:chartTrackingRefBased/>
  <w15:docId w15:val="{0635F6AA-BF89-4448-85B8-AC31DA5C0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62992"/>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62992"/>
    <w:pPr>
      <w:tabs>
        <w:tab w:val="center" w:pos="4153"/>
        <w:tab w:val="right" w:pos="8306"/>
      </w:tabs>
      <w:spacing w:after="0" w:line="240" w:lineRule="auto"/>
    </w:pPr>
  </w:style>
  <w:style w:type="character" w:customStyle="1" w:styleId="a4">
    <w:name w:val="כותרת עליונה תו"/>
    <w:basedOn w:val="a0"/>
    <w:link w:val="a3"/>
    <w:uiPriority w:val="99"/>
    <w:rsid w:val="00D62992"/>
  </w:style>
  <w:style w:type="paragraph" w:styleId="a5">
    <w:name w:val="List Paragraph"/>
    <w:basedOn w:val="a"/>
    <w:uiPriority w:val="34"/>
    <w:qFormat/>
    <w:rsid w:val="00D62992"/>
    <w:pPr>
      <w:ind w:left="720"/>
      <w:contextualSpacing/>
    </w:pPr>
  </w:style>
  <w:style w:type="character" w:styleId="Hyperlink">
    <w:name w:val="Hyperlink"/>
    <w:basedOn w:val="a0"/>
    <w:uiPriority w:val="99"/>
    <w:unhideWhenUsed/>
    <w:rsid w:val="00D62992"/>
    <w:rPr>
      <w:color w:val="0563C1" w:themeColor="hyperlink"/>
      <w:u w:val="single"/>
    </w:rPr>
  </w:style>
  <w:style w:type="paragraph" w:styleId="a6">
    <w:name w:val="footer"/>
    <w:basedOn w:val="a"/>
    <w:link w:val="a7"/>
    <w:uiPriority w:val="99"/>
    <w:unhideWhenUsed/>
    <w:rsid w:val="00D62992"/>
    <w:pPr>
      <w:tabs>
        <w:tab w:val="center" w:pos="4153"/>
        <w:tab w:val="right" w:pos="8306"/>
      </w:tabs>
      <w:spacing w:after="0" w:line="240" w:lineRule="auto"/>
    </w:pPr>
  </w:style>
  <w:style w:type="character" w:customStyle="1" w:styleId="a7">
    <w:name w:val="כותרת תחתונה תו"/>
    <w:basedOn w:val="a0"/>
    <w:link w:val="a6"/>
    <w:uiPriority w:val="99"/>
    <w:rsid w:val="00D62992"/>
  </w:style>
  <w:style w:type="paragraph" w:styleId="a8">
    <w:name w:val="Balloon Text"/>
    <w:basedOn w:val="a"/>
    <w:link w:val="a9"/>
    <w:uiPriority w:val="99"/>
    <w:semiHidden/>
    <w:unhideWhenUsed/>
    <w:rsid w:val="003A4B43"/>
    <w:pPr>
      <w:spacing w:after="0" w:line="240" w:lineRule="auto"/>
    </w:pPr>
    <w:rPr>
      <w:rFonts w:ascii="Tahoma" w:hAnsi="Tahoma" w:cs="Tahoma"/>
      <w:sz w:val="18"/>
      <w:szCs w:val="18"/>
    </w:rPr>
  </w:style>
  <w:style w:type="character" w:customStyle="1" w:styleId="a9">
    <w:name w:val="טקסט בלונים תו"/>
    <w:basedOn w:val="a0"/>
    <w:link w:val="a8"/>
    <w:uiPriority w:val="99"/>
    <w:semiHidden/>
    <w:rsid w:val="003A4B43"/>
    <w:rPr>
      <w:rFonts w:ascii="Tahoma" w:hAnsi="Tahoma" w:cs="Tahom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infost@sapir.ac.il"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A9ED2AA6F4292F4A9755F485CA5EA40C" ma:contentTypeVersion="14" ma:contentTypeDescription="צור מסמך חדש." ma:contentTypeScope="" ma:versionID="c9a848e7efae7854a6280997061f15c2">
  <xsd:schema xmlns:xsd="http://www.w3.org/2001/XMLSchema" xmlns:xs="http://www.w3.org/2001/XMLSchema" xmlns:p="http://schemas.microsoft.com/office/2006/metadata/properties" xmlns:ns2="88d2dff5-4389-4f1c-800a-f82a9c356f8c" targetNamespace="http://schemas.microsoft.com/office/2006/metadata/properties" ma:root="true" ma:fieldsID="b81b42fda1c4119c9c72bc3c77bd0b78" ns2:_="">
    <xsd:import namespace="88d2dff5-4389-4f1c-800a-f82a9c356f8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d2dff5-4389-4f1c-800a-f82a9c356f8c" elementFormDefault="qualified">
    <xsd:import namespace="http://schemas.microsoft.com/office/2006/documentManagement/types"/>
    <xsd:import namespace="http://schemas.microsoft.com/office/infopath/2007/PartnerControls"/>
    <xsd:element name="_dlc_DocId" ma:index="8" nillable="true" ma:displayName="ערך של מזהה מסמך" ma:description="הערך של מזהה המסמך שהוקצה לפריט זה." ma:internalName="_dlc_DocId" ma:readOnly="true">
      <xsd:simpleType>
        <xsd:restriction base="dms:Text"/>
      </xsd:simpleType>
    </xsd:element>
    <xsd:element name="_dlc_DocIdUrl" ma:index="9" nillable="true" ma:displayName="מזהה מסמך" ma:description="קישור קבוע למסמך זה."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customXsn xmlns="http://schemas.microsoft.com/office/2006/metadata/customXsn">
  <xsnLocation/>
  <cached>True</cached>
  <openByDefault>False</openByDefault>
  <xsnScope>http://home.sapir.ac.il</xsnScope>
</customXsn>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88d2dff5-4389-4f1c-800a-f82a9c356f8c">SAPIR2013-133-45479</_dlc_DocId>
    <_dlc_DocIdUrl xmlns="88d2dff5-4389-4f1c-800a-f82a9c356f8c">
      <Url>https://home.sapir.ac.il/Orgchart/sapirtec/_layouts/15/DocIdRedir.aspx?ID=SAPIR2013-133-45479</Url>
      <Description>SAPIR2013-133-45479</Description>
    </_dlc_DocIdUrl>
  </documentManagement>
</p:properties>
</file>

<file path=customXml/itemProps1.xml><?xml version="1.0" encoding="utf-8"?>
<ds:datastoreItem xmlns:ds="http://schemas.openxmlformats.org/officeDocument/2006/customXml" ds:itemID="{54695BFB-0CB1-4430-9DE8-7CE877744C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d2dff5-4389-4f1c-800a-f82a9c35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47E530-6A09-4608-AC75-3521C0505C8B}">
  <ds:schemaRefs>
    <ds:schemaRef ds:uri="http://schemas.microsoft.com/office/2006/metadata/customXsn"/>
  </ds:schemaRefs>
</ds:datastoreItem>
</file>

<file path=customXml/itemProps3.xml><?xml version="1.0" encoding="utf-8"?>
<ds:datastoreItem xmlns:ds="http://schemas.openxmlformats.org/officeDocument/2006/customXml" ds:itemID="{AF208D15-26F8-4171-BE81-1D0F6AC77156}">
  <ds:schemaRefs>
    <ds:schemaRef ds:uri="http://schemas.microsoft.com/sharepoint/events"/>
  </ds:schemaRefs>
</ds:datastoreItem>
</file>

<file path=customXml/itemProps4.xml><?xml version="1.0" encoding="utf-8"?>
<ds:datastoreItem xmlns:ds="http://schemas.openxmlformats.org/officeDocument/2006/customXml" ds:itemID="{8BEF3239-5739-4D89-A9B9-44A7E7101A6F}">
  <ds:schemaRefs>
    <ds:schemaRef ds:uri="http://schemas.microsoft.com/sharepoint/v3/contenttype/forms"/>
  </ds:schemaRefs>
</ds:datastoreItem>
</file>

<file path=customXml/itemProps5.xml><?xml version="1.0" encoding="utf-8"?>
<ds:datastoreItem xmlns:ds="http://schemas.openxmlformats.org/officeDocument/2006/customXml" ds:itemID="{3CEE38D0-440E-4D78-81D4-B432C93960BC}">
  <ds:schemaRefs>
    <ds:schemaRef ds:uri="http://schemas.microsoft.com/office/2006/metadata/properties"/>
    <ds:schemaRef ds:uri="http://schemas.microsoft.com/office/infopath/2007/PartnerControls"/>
    <ds:schemaRef ds:uri="88d2dff5-4389-4f1c-800a-f82a9c356f8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266</Words>
  <Characters>1333</Characters>
  <Application>Microsoft Office Word</Application>
  <DocSecurity>0</DocSecurity>
  <Lines>11</Lines>
  <Paragraphs>3</Paragraphs>
  <ScaleCrop>false</ScaleCrop>
  <HeadingPairs>
    <vt:vector size="2" baseType="variant">
      <vt:variant>
        <vt:lpstr>שם</vt:lpstr>
      </vt:variant>
      <vt:variant>
        <vt:i4>1</vt:i4>
      </vt:variant>
    </vt:vector>
  </HeadingPairs>
  <TitlesOfParts>
    <vt:vector size="1" baseType="lpstr">
      <vt:lpstr/>
    </vt:vector>
  </TitlesOfParts>
  <Company>Sapir Academic College</Company>
  <LinksUpToDate>false</LinksUpToDate>
  <CharactersWithSpaces>1596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Work Sadran</dc:creator>
  <cp:keywords/>
  <dc:description/>
  <cp:lastModifiedBy>hanegev gate</cp:lastModifiedBy>
  <cp:revision>2</cp:revision>
  <cp:lastPrinted>2022-03-30T11:35:00Z</cp:lastPrinted>
  <dcterms:created xsi:type="dcterms:W3CDTF">2022-10-18T07:59:00Z</dcterms:created>
  <dcterms:modified xsi:type="dcterms:W3CDTF">2022-10-18T07:59:00Z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9dc4e9c2-3d1b-445b-a4ac-e651af003993</vt:lpwstr>
  </property>
  <property fmtid="{D5CDD505-2E9C-101B-9397-08002B2CF9AE}" pid="3" name="ContentTypeId">
    <vt:lpwstr>0x010100A9ED2AA6F4292F4A9755F485CA5EA40C</vt:lpwstr>
  </property>
</Properties>
</file>